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B4FE" w14:textId="1D2DBB4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ANEXO </w:t>
      </w:r>
      <w:r w:rsidR="00EB32D6">
        <w:rPr>
          <w:rFonts w:ascii="Calibri" w:eastAsia="Calibri" w:hAnsi="Calibri" w:cs="Calibri"/>
          <w:b/>
          <w:color w:val="000000"/>
          <w:sz w:val="22"/>
          <w:szCs w:val="22"/>
        </w:rPr>
        <w:t>O</w:t>
      </w:r>
    </w:p>
    <w:p w14:paraId="67A2D417" w14:textId="77777777" w:rsidR="00EB32D6" w:rsidRPr="00EB32D6" w:rsidRDefault="00EB32D6" w:rsidP="00EB32D6">
      <w:pPr>
        <w:spacing w:after="0"/>
        <w:jc w:val="center"/>
        <w:rPr>
          <w:rFonts w:ascii="Calibri" w:eastAsia="Calibri" w:hAnsi="Calibri" w:cs="Calibri"/>
          <w:b/>
          <w:color w:val="000000"/>
          <w:sz w:val="22"/>
          <w:szCs w:val="22"/>
        </w:rPr>
      </w:pPr>
    </w:p>
    <w:p w14:paraId="039DE72E" w14:textId="77777777" w:rsidR="00EB32D6" w:rsidRDefault="00EB32D6" w:rsidP="00EB32D6">
      <w:pPr>
        <w:spacing w:after="0"/>
        <w:jc w:val="center"/>
        <w:rPr>
          <w:rFonts w:ascii="Calibri" w:eastAsia="Calibri" w:hAnsi="Calibri" w:cs="Calibri"/>
          <w:b/>
          <w:color w:val="000000"/>
          <w:sz w:val="22"/>
          <w:szCs w:val="22"/>
        </w:rPr>
      </w:pPr>
      <w:r w:rsidRPr="00EB32D6">
        <w:rPr>
          <w:rFonts w:ascii="Calibri" w:eastAsia="Calibri" w:hAnsi="Calibri" w:cs="Calibri"/>
          <w:b/>
          <w:color w:val="000000"/>
          <w:sz w:val="22"/>
          <w:szCs w:val="22"/>
        </w:rPr>
        <w:t>INVITACIÓN NACIONAL ELECTRÓNICA CON INVITACIÓN A CUANDO MENOS TRES PERSONAS No. M3F-46500725-1 PARA LA ADQUISICIÓN DE VESTUARIO Y PRENDAS DE PROTECCIÓN</w:t>
      </w:r>
    </w:p>
    <w:p w14:paraId="2E4672F2" w14:textId="224D1EA8" w:rsidR="005604ED" w:rsidRDefault="004471A6" w:rsidP="00EB32D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LEY DE ADQUISICIONES, ARRENDAMIENTOS Y SERVICIOS DEL SECTOR PÚBLICO.</w:t>
      </w:r>
    </w:p>
    <w:p w14:paraId="5FB48521"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2B642D50"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de ______ (1) </w:t>
      </w:r>
    </w:p>
    <w:p w14:paraId="3D2B263C"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_______</w:t>
      </w:r>
      <w:proofErr w:type="gramStart"/>
      <w:r>
        <w:rPr>
          <w:rFonts w:ascii="Calibri" w:eastAsia="Calibri" w:hAnsi="Calibri" w:cs="Calibri"/>
          <w:b/>
          <w:color w:val="000000"/>
          <w:sz w:val="22"/>
          <w:szCs w:val="22"/>
        </w:rPr>
        <w:t>_(2)_</w:t>
      </w:r>
      <w:proofErr w:type="gramEnd"/>
      <w:r>
        <w:rPr>
          <w:rFonts w:ascii="Calibri" w:eastAsia="Calibri" w:hAnsi="Calibri" w:cs="Calibri"/>
          <w:b/>
          <w:color w:val="000000"/>
          <w:sz w:val="22"/>
          <w:szCs w:val="22"/>
        </w:rPr>
        <w:t xml:space="preserve">___________ </w:t>
      </w:r>
    </w:p>
    <w:p w14:paraId="3B66B346"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6DF85859"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6B6238F4"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w:t>
      </w:r>
      <w:proofErr w:type="gramStart"/>
      <w:r>
        <w:rPr>
          <w:rFonts w:ascii="Calibri" w:eastAsia="Calibri" w:hAnsi="Calibri" w:cs="Calibri"/>
          <w:b/>
          <w:color w:val="000000"/>
          <w:sz w:val="22"/>
          <w:szCs w:val="22"/>
        </w:rPr>
        <w:t>al  procedimiento</w:t>
      </w:r>
      <w:proofErr w:type="gramEnd"/>
      <w:r>
        <w:rPr>
          <w:rFonts w:ascii="Calibri" w:eastAsia="Calibri" w:hAnsi="Calibri" w:cs="Calibri"/>
          <w:b/>
          <w:color w:val="000000"/>
          <w:sz w:val="22"/>
          <w:szCs w:val="22"/>
        </w:rPr>
        <w:t xml:space="preserve"> ________</w:t>
      </w:r>
      <w:proofErr w:type="gramStart"/>
      <w:r>
        <w:rPr>
          <w:rFonts w:ascii="Calibri" w:eastAsia="Calibri" w:hAnsi="Calibri" w:cs="Calibri"/>
          <w:b/>
          <w:color w:val="000000"/>
          <w:sz w:val="22"/>
          <w:szCs w:val="22"/>
        </w:rPr>
        <w:t>_(3)_</w:t>
      </w:r>
      <w:proofErr w:type="gramEnd"/>
      <w:r>
        <w:rPr>
          <w:rFonts w:ascii="Calibri" w:eastAsia="Calibri" w:hAnsi="Calibri" w:cs="Calibri"/>
          <w:b/>
          <w:color w:val="000000"/>
          <w:sz w:val="22"/>
          <w:szCs w:val="22"/>
        </w:rPr>
        <w:t xml:space="preserve">________ </w:t>
      </w:r>
      <w:proofErr w:type="gramStart"/>
      <w:r>
        <w:rPr>
          <w:rFonts w:ascii="Calibri" w:eastAsia="Calibri" w:hAnsi="Calibri" w:cs="Calibri"/>
          <w:b/>
          <w:color w:val="000000"/>
          <w:sz w:val="22"/>
          <w:szCs w:val="22"/>
        </w:rPr>
        <w:t>No._</w:t>
      </w:r>
      <w:proofErr w:type="gramEnd"/>
      <w:r>
        <w:rPr>
          <w:rFonts w:ascii="Calibri" w:eastAsia="Calibri" w:hAnsi="Calibri" w:cs="Calibri"/>
          <w:b/>
          <w:color w:val="000000"/>
          <w:sz w:val="22"/>
          <w:szCs w:val="22"/>
        </w:rPr>
        <w:t>___</w:t>
      </w:r>
      <w:proofErr w:type="gramStart"/>
      <w:r>
        <w:rPr>
          <w:rFonts w:ascii="Calibri" w:eastAsia="Calibri" w:hAnsi="Calibri" w:cs="Calibri"/>
          <w:b/>
          <w:color w:val="000000"/>
          <w:sz w:val="22"/>
          <w:szCs w:val="22"/>
        </w:rPr>
        <w:t>_(4)_</w:t>
      </w:r>
      <w:proofErr w:type="gramEnd"/>
      <w:r>
        <w:rPr>
          <w:rFonts w:ascii="Calibri" w:eastAsia="Calibri" w:hAnsi="Calibri" w:cs="Calibri"/>
          <w:b/>
          <w:color w:val="000000"/>
          <w:sz w:val="22"/>
          <w:szCs w:val="22"/>
        </w:rPr>
        <w:t xml:space="preserve">___ en </w:t>
      </w:r>
      <w:proofErr w:type="gramStart"/>
      <w:r>
        <w:rPr>
          <w:rFonts w:ascii="Calibri" w:eastAsia="Calibri" w:hAnsi="Calibri" w:cs="Calibri"/>
          <w:b/>
          <w:color w:val="000000"/>
          <w:sz w:val="22"/>
          <w:szCs w:val="22"/>
        </w:rPr>
        <w:t>el  que</w:t>
      </w:r>
      <w:proofErr w:type="gramEnd"/>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mi  representada,  la</w:t>
      </w:r>
      <w:proofErr w:type="gramEnd"/>
      <w:r>
        <w:rPr>
          <w:rFonts w:ascii="Calibri" w:eastAsia="Calibri" w:hAnsi="Calibri" w:cs="Calibri"/>
          <w:b/>
          <w:color w:val="000000"/>
          <w:sz w:val="22"/>
          <w:szCs w:val="22"/>
        </w:rPr>
        <w:t xml:space="preserve"> empresa </w:t>
      </w:r>
    </w:p>
    <w:p w14:paraId="322FD4C3"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_________________</w:t>
      </w:r>
      <w:proofErr w:type="gramStart"/>
      <w:r>
        <w:rPr>
          <w:rFonts w:ascii="Calibri" w:eastAsia="Calibri" w:hAnsi="Calibri" w:cs="Calibri"/>
          <w:b/>
          <w:color w:val="000000"/>
          <w:sz w:val="22"/>
          <w:szCs w:val="22"/>
        </w:rPr>
        <w:t>_(5)_</w:t>
      </w:r>
      <w:proofErr w:type="gramEnd"/>
      <w:r>
        <w:rPr>
          <w:rFonts w:ascii="Calibri" w:eastAsia="Calibri" w:hAnsi="Calibri" w:cs="Calibri"/>
          <w:b/>
          <w:color w:val="000000"/>
          <w:sz w:val="22"/>
          <w:szCs w:val="22"/>
        </w:rPr>
        <w:t xml:space="preserve">____________participa a través de la presente propuesta. </w:t>
      </w:r>
    </w:p>
    <w:p w14:paraId="70021ADF"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1BCDDBA5"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36FFB85"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De igual forma, manifiesto bajo protesta de decir verdad, que tengo conocimiento de lo previsto en el artículo 57 de la Ley de  Adquisiciones, Arrendamientos y Servicios del Sector Público. En este sentido, me comprometo, en caso de ser requerido, </w:t>
      </w:r>
      <w:proofErr w:type="gramStart"/>
      <w:r>
        <w:rPr>
          <w:rFonts w:ascii="Calibri" w:eastAsia="Calibri" w:hAnsi="Calibri" w:cs="Calibri"/>
          <w:b/>
          <w:color w:val="000000"/>
          <w:sz w:val="22"/>
          <w:szCs w:val="22"/>
        </w:rPr>
        <w:t>a  aceptar</w:t>
      </w:r>
      <w:proofErr w:type="gramEnd"/>
      <w:r>
        <w:rPr>
          <w:rFonts w:ascii="Calibri" w:eastAsia="Calibri" w:hAnsi="Calibri" w:cs="Calibri"/>
          <w:b/>
          <w:color w:val="000000"/>
          <w:sz w:val="22"/>
          <w:szCs w:val="22"/>
        </w:rPr>
        <w:t xml:space="preserve"> una verificación del cumplimiento de los requisitos sobre el contenido nacional de los bienes aquí ofertados, a través de </w:t>
      </w:r>
      <w:proofErr w:type="gramStart"/>
      <w:r>
        <w:rPr>
          <w:rFonts w:ascii="Calibri" w:eastAsia="Calibri" w:hAnsi="Calibri" w:cs="Calibri"/>
          <w:b/>
          <w:color w:val="000000"/>
          <w:sz w:val="22"/>
          <w:szCs w:val="22"/>
        </w:rPr>
        <w:t>la  exhibición</w:t>
      </w:r>
      <w:proofErr w:type="gramEnd"/>
      <w:r>
        <w:rPr>
          <w:rFonts w:ascii="Calibri" w:eastAsia="Calibri" w:hAnsi="Calibri" w:cs="Calibri"/>
          <w:b/>
          <w:color w:val="000000"/>
          <w:sz w:val="22"/>
          <w:szCs w:val="22"/>
        </w:rPr>
        <w:t xml:space="preserve"> de la información documental correspondiente y/o a través de una inspección física de la planta industrial en la que </w:t>
      </w:r>
      <w:proofErr w:type="gramStart"/>
      <w:r>
        <w:rPr>
          <w:rFonts w:ascii="Calibri" w:eastAsia="Calibri" w:hAnsi="Calibri" w:cs="Calibri"/>
          <w:b/>
          <w:color w:val="000000"/>
          <w:sz w:val="22"/>
          <w:szCs w:val="22"/>
        </w:rPr>
        <w:t>se  producen</w:t>
      </w:r>
      <w:proofErr w:type="gramEnd"/>
      <w:r>
        <w:rPr>
          <w:rFonts w:ascii="Calibri" w:eastAsia="Calibri" w:hAnsi="Calibri" w:cs="Calibri"/>
          <w:b/>
          <w:color w:val="000000"/>
          <w:sz w:val="22"/>
          <w:szCs w:val="22"/>
        </w:rPr>
        <w:t xml:space="preserve"> los bienes, conservando dicha información por tres años a partir de la entrega de los bienes a la convocante. </w:t>
      </w:r>
    </w:p>
    <w:p w14:paraId="3A10E818" w14:textId="77777777" w:rsidR="005604ED" w:rsidRDefault="005604ED">
      <w:pPr>
        <w:spacing w:after="0"/>
        <w:rPr>
          <w:rFonts w:ascii="Calibri" w:eastAsia="Calibri" w:hAnsi="Calibri" w:cs="Calibri"/>
          <w:b/>
          <w:sz w:val="22"/>
          <w:szCs w:val="22"/>
        </w:rPr>
      </w:pPr>
    </w:p>
    <w:tbl>
      <w:tblPr>
        <w:tblStyle w:val="a"/>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0D2DFF43" w14:textId="77777777">
        <w:trPr>
          <w:jc w:val="center"/>
        </w:trPr>
        <w:tc>
          <w:tcPr>
            <w:tcW w:w="4424" w:type="dxa"/>
          </w:tcPr>
          <w:p w14:paraId="35A4C533"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6056152F" w14:textId="77777777">
        <w:trPr>
          <w:jc w:val="center"/>
        </w:trPr>
        <w:tc>
          <w:tcPr>
            <w:tcW w:w="4424" w:type="dxa"/>
          </w:tcPr>
          <w:p w14:paraId="38A656A0"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44C8CC1B" w14:textId="77777777">
        <w:trPr>
          <w:jc w:val="center"/>
        </w:trPr>
        <w:tc>
          <w:tcPr>
            <w:tcW w:w="4424" w:type="dxa"/>
          </w:tcPr>
          <w:p w14:paraId="61779CD7" w14:textId="77777777" w:rsidR="005604ED" w:rsidRDefault="005604ED">
            <w:pPr>
              <w:spacing w:after="0"/>
              <w:jc w:val="center"/>
              <w:rPr>
                <w:rFonts w:ascii="Calibri" w:eastAsia="Calibri" w:hAnsi="Calibri" w:cs="Calibri"/>
                <w:b/>
                <w:color w:val="000000"/>
                <w:sz w:val="22"/>
                <w:szCs w:val="22"/>
              </w:rPr>
            </w:pPr>
          </w:p>
        </w:tc>
      </w:tr>
      <w:tr w:rsidR="005604ED" w14:paraId="67378737" w14:textId="77777777">
        <w:trPr>
          <w:jc w:val="center"/>
        </w:trPr>
        <w:tc>
          <w:tcPr>
            <w:tcW w:w="4424" w:type="dxa"/>
          </w:tcPr>
          <w:p w14:paraId="664B0624" w14:textId="77777777" w:rsidR="005604ED" w:rsidRDefault="005604ED">
            <w:pPr>
              <w:spacing w:after="0"/>
              <w:jc w:val="center"/>
              <w:rPr>
                <w:rFonts w:ascii="Calibri" w:eastAsia="Calibri" w:hAnsi="Calibri" w:cs="Calibri"/>
                <w:b/>
                <w:color w:val="000000"/>
                <w:sz w:val="22"/>
                <w:szCs w:val="22"/>
                <w:highlight w:val="yellow"/>
              </w:rPr>
            </w:pPr>
          </w:p>
        </w:tc>
      </w:tr>
      <w:tr w:rsidR="005604ED" w14:paraId="58A2C002" w14:textId="77777777">
        <w:trPr>
          <w:jc w:val="center"/>
        </w:trPr>
        <w:tc>
          <w:tcPr>
            <w:tcW w:w="4424" w:type="dxa"/>
          </w:tcPr>
          <w:p w14:paraId="584B37A6"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________________(8)__________________</w:t>
            </w:r>
          </w:p>
        </w:tc>
      </w:tr>
      <w:tr w:rsidR="005604ED" w14:paraId="62CE1212" w14:textId="77777777">
        <w:trPr>
          <w:jc w:val="center"/>
        </w:trPr>
        <w:tc>
          <w:tcPr>
            <w:tcW w:w="4424" w:type="dxa"/>
          </w:tcPr>
          <w:p w14:paraId="76ACEB5C"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16981AE0" w14:textId="77777777" w:rsidR="005604ED" w:rsidRDefault="005604ED">
      <w:pPr>
        <w:spacing w:after="0"/>
      </w:pPr>
    </w:p>
    <w:p w14:paraId="644BD126"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4BA38D79" w14:textId="77777777" w:rsidR="005604ED" w:rsidRDefault="005604ED">
      <w:pPr>
        <w:spacing w:after="0"/>
        <w:rPr>
          <w:rFonts w:ascii="Calibri" w:eastAsia="Calibri" w:hAnsi="Calibri" w:cs="Calibri"/>
          <w:b/>
          <w:color w:val="000000"/>
          <w:sz w:val="18"/>
          <w:szCs w:val="18"/>
        </w:rPr>
      </w:pPr>
    </w:p>
    <w:tbl>
      <w:tblPr>
        <w:tblStyle w:val="a0"/>
        <w:tblW w:w="8748" w:type="dxa"/>
        <w:jc w:val="center"/>
        <w:tblInd w:w="0" w:type="dxa"/>
        <w:tblLayout w:type="fixed"/>
        <w:tblLook w:val="0000" w:firstRow="0" w:lastRow="0" w:firstColumn="0" w:lastColumn="0" w:noHBand="0" w:noVBand="0"/>
      </w:tblPr>
      <w:tblGrid>
        <w:gridCol w:w="1368"/>
        <w:gridCol w:w="7380"/>
      </w:tblGrid>
      <w:tr w:rsidR="005604ED" w14:paraId="477D973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5C773FA9"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65D21507"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33118B4D"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81E10FD"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747E79BF"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735FAB4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319C6A4"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4EE647D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22116ABF"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383B5D6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587BD7C4"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3A90654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138F47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5107FD6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2F139C1F"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5089417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3CA207D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235AEA1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1E592303"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5CA0E415"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4C17BA4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71D38D35"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5BDD1912"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Establecer el porcentaje de contenido nacional, el cual deberá ser de por lo menos 65%, o el correspondiente a los casos de excepción que establezca la Secretaría de Economía. </w:t>
            </w:r>
          </w:p>
        </w:tc>
      </w:tr>
      <w:tr w:rsidR="005604ED" w14:paraId="1EA22DD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5512CF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563732B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4EC46465"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1"/>
        <w:tblW w:w="8838" w:type="dxa"/>
        <w:tblInd w:w="-25" w:type="dxa"/>
        <w:tblLayout w:type="fixed"/>
        <w:tblLook w:val="0000" w:firstRow="0" w:lastRow="0" w:firstColumn="0" w:lastColumn="0" w:noHBand="0" w:noVBand="0"/>
      </w:tblPr>
      <w:tblGrid>
        <w:gridCol w:w="1458"/>
        <w:gridCol w:w="7380"/>
      </w:tblGrid>
      <w:tr w:rsidR="005604ED" w14:paraId="74819BD5" w14:textId="77777777">
        <w:trPr>
          <w:cantSplit/>
        </w:trPr>
        <w:tc>
          <w:tcPr>
            <w:tcW w:w="1458" w:type="dxa"/>
          </w:tcPr>
          <w:p w14:paraId="5F4C5CBE"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0F8ECE00"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2B441F4F" w14:textId="77777777" w:rsidR="005604ED" w:rsidRDefault="005604ED">
      <w:pPr>
        <w:spacing w:after="0"/>
        <w:rPr>
          <w:rFonts w:ascii="Calibri" w:eastAsia="Calibri" w:hAnsi="Calibri" w:cs="Calibri"/>
          <w:sz w:val="18"/>
          <w:szCs w:val="18"/>
        </w:rPr>
      </w:pPr>
    </w:p>
    <w:p w14:paraId="6F71E6F3" w14:textId="77777777" w:rsidR="005604ED" w:rsidRDefault="005604ED">
      <w:pPr>
        <w:spacing w:after="0"/>
        <w:rPr>
          <w:rFonts w:ascii="Calibri" w:eastAsia="Calibri" w:hAnsi="Calibri" w:cs="Calibri"/>
          <w:sz w:val="18"/>
          <w:szCs w:val="18"/>
        </w:rPr>
      </w:pPr>
    </w:p>
    <w:sectPr w:rsidR="005604ED">
      <w:pgSz w:w="12240" w:h="15840"/>
      <w:pgMar w:top="1134" w:right="1043" w:bottom="1440" w:left="1440" w:header="709"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4CFFA" w14:textId="77777777" w:rsidR="001472D0" w:rsidRDefault="001472D0" w:rsidP="00EB32D6">
      <w:pPr>
        <w:spacing w:after="0"/>
      </w:pPr>
      <w:r>
        <w:separator/>
      </w:r>
    </w:p>
  </w:endnote>
  <w:endnote w:type="continuationSeparator" w:id="0">
    <w:p w14:paraId="1FFD7491" w14:textId="77777777" w:rsidR="001472D0" w:rsidRDefault="001472D0" w:rsidP="00EB3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0489F" w14:textId="77777777" w:rsidR="001472D0" w:rsidRDefault="001472D0" w:rsidP="00EB32D6">
      <w:pPr>
        <w:spacing w:after="0"/>
      </w:pPr>
      <w:r>
        <w:separator/>
      </w:r>
    </w:p>
  </w:footnote>
  <w:footnote w:type="continuationSeparator" w:id="0">
    <w:p w14:paraId="1E9462AB" w14:textId="77777777" w:rsidR="001472D0" w:rsidRDefault="001472D0" w:rsidP="00EB32D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4ED"/>
    <w:rsid w:val="001472D0"/>
    <w:rsid w:val="004471A6"/>
    <w:rsid w:val="005604ED"/>
    <w:rsid w:val="00767933"/>
    <w:rsid w:val="00EB32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21B8F"/>
  <w15:docId w15:val="{CB8D05F1-480A-466A-9312-6ED3953C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es-ES_tradnl" w:eastAsia="es-MX"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EB32D6"/>
    <w:pPr>
      <w:tabs>
        <w:tab w:val="center" w:pos="4419"/>
        <w:tab w:val="right" w:pos="8838"/>
      </w:tabs>
      <w:spacing w:after="0"/>
    </w:pPr>
  </w:style>
  <w:style w:type="character" w:customStyle="1" w:styleId="EncabezadoCar">
    <w:name w:val="Encabezado Car"/>
    <w:basedOn w:val="Fuentedeprrafopredeter"/>
    <w:link w:val="Encabezado"/>
    <w:uiPriority w:val="99"/>
    <w:rsid w:val="00EB32D6"/>
  </w:style>
  <w:style w:type="paragraph" w:styleId="Piedepgina">
    <w:name w:val="footer"/>
    <w:basedOn w:val="Normal"/>
    <w:link w:val="PiedepginaCar"/>
    <w:uiPriority w:val="99"/>
    <w:unhideWhenUsed/>
    <w:rsid w:val="00EB32D6"/>
    <w:pPr>
      <w:tabs>
        <w:tab w:val="center" w:pos="4419"/>
        <w:tab w:val="right" w:pos="8838"/>
      </w:tabs>
      <w:spacing w:after="0"/>
    </w:pPr>
  </w:style>
  <w:style w:type="character" w:customStyle="1" w:styleId="PiedepginaCar">
    <w:name w:val="Pie de página Car"/>
    <w:basedOn w:val="Fuentedeprrafopredeter"/>
    <w:link w:val="Piedepgina"/>
    <w:uiPriority w:val="99"/>
    <w:rsid w:val="00EB3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LgPHd9fWGxrP83panYIWxnPkLw==">CgMxLjAyCGguZ2pkZ3hzOAByITFLQzhiQkUxZWtzdEY0NnpCeUFRSHp3YVR2VmdydGc5Wg==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400</Words>
  <Characters>2205</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Suggey Colmenero</cp:lastModifiedBy>
  <cp:revision>3</cp:revision>
  <dcterms:created xsi:type="dcterms:W3CDTF">2025-07-14T16:59:00Z</dcterms:created>
  <dcterms:modified xsi:type="dcterms:W3CDTF">2025-10-02T21:29:00Z</dcterms:modified>
</cp:coreProperties>
</file>